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022" w14:textId="6193F0EB" w:rsidR="005537BB" w:rsidRDefault="005F453F" w:rsidP="0014280E">
      <w:pPr>
        <w:tabs>
          <w:tab w:val="left" w:pos="851"/>
        </w:tabs>
        <w:spacing w:before="480" w:after="240"/>
        <w:ind w:left="646"/>
        <w:jc w:val="right"/>
        <w:rPr>
          <w:rFonts w:ascii="Verdana" w:hAnsi="Verdana"/>
          <w:color w:val="000000" w:themeColor="text1"/>
        </w:rPr>
      </w:pPr>
      <w:r w:rsidRPr="00D56587">
        <w:rPr>
          <w:rFonts w:ascii="Verdana" w:hAnsi="Verdana"/>
          <w:color w:val="000000" w:themeColor="text1"/>
        </w:rPr>
        <w:t>Z</w:t>
      </w:r>
      <w:r w:rsidR="00563C0A" w:rsidRPr="00D56587">
        <w:rPr>
          <w:rFonts w:ascii="Verdana" w:hAnsi="Verdana"/>
          <w:color w:val="000000" w:themeColor="text1"/>
        </w:rPr>
        <w:t xml:space="preserve">ałącznik nr </w:t>
      </w:r>
      <w:r w:rsidR="00EA2FD0">
        <w:rPr>
          <w:rFonts w:ascii="Verdana" w:hAnsi="Verdana"/>
          <w:color w:val="000000" w:themeColor="text1"/>
        </w:rPr>
        <w:t>1</w:t>
      </w:r>
      <w:r w:rsidR="006C5693">
        <w:rPr>
          <w:rFonts w:ascii="Verdana" w:hAnsi="Verdana"/>
          <w:color w:val="000000" w:themeColor="text1"/>
        </w:rPr>
        <w:t>c</w:t>
      </w:r>
      <w:r w:rsidR="00EA2FD0">
        <w:rPr>
          <w:rFonts w:ascii="Verdana" w:hAnsi="Verdana"/>
          <w:color w:val="000000" w:themeColor="text1"/>
        </w:rPr>
        <w:t xml:space="preserve"> do SWZ</w:t>
      </w:r>
    </w:p>
    <w:p w14:paraId="0482399E" w14:textId="77777777" w:rsidR="006C5693" w:rsidRPr="00D56587" w:rsidRDefault="006C5693" w:rsidP="0014280E">
      <w:pPr>
        <w:tabs>
          <w:tab w:val="left" w:pos="851"/>
        </w:tabs>
        <w:spacing w:before="480" w:after="240"/>
        <w:ind w:left="646"/>
        <w:jc w:val="right"/>
        <w:rPr>
          <w:rFonts w:ascii="Verdana" w:hAnsi="Verdana"/>
          <w:color w:val="000000" w:themeColor="text1"/>
        </w:rPr>
      </w:pPr>
    </w:p>
    <w:p w14:paraId="4C803F4E" w14:textId="4E7F52C2" w:rsidR="002C3106" w:rsidRPr="00D56587" w:rsidRDefault="005F453F" w:rsidP="0014280E">
      <w:pPr>
        <w:spacing w:after="240"/>
        <w:jc w:val="center"/>
        <w:rPr>
          <w:rFonts w:ascii="Verdana" w:hAnsi="Verdana"/>
          <w:b/>
        </w:rPr>
      </w:pPr>
      <w:r w:rsidRPr="00D56587">
        <w:rPr>
          <w:rFonts w:ascii="Verdana" w:hAnsi="Verdana"/>
          <w:b/>
        </w:rPr>
        <w:t>Część n</w:t>
      </w:r>
      <w:r w:rsidR="00D56587" w:rsidRPr="00D56587">
        <w:rPr>
          <w:rFonts w:ascii="Verdana" w:hAnsi="Verdana"/>
          <w:b/>
        </w:rPr>
        <w:t xml:space="preserve">r </w:t>
      </w:r>
      <w:r w:rsidR="00CB5CFE">
        <w:rPr>
          <w:rFonts w:ascii="Verdana" w:hAnsi="Verdana"/>
          <w:b/>
        </w:rPr>
        <w:t>III</w:t>
      </w:r>
    </w:p>
    <w:p w14:paraId="0A636B83" w14:textId="77777777" w:rsidR="00D42573" w:rsidRDefault="00D42573" w:rsidP="00D42573">
      <w:pPr>
        <w:spacing w:after="240"/>
        <w:jc w:val="center"/>
        <w:rPr>
          <w:rFonts w:ascii="Verdana" w:hAnsi="Verdana"/>
          <w:b/>
        </w:rPr>
      </w:pPr>
      <w:r w:rsidRPr="00D56587">
        <w:rPr>
          <w:rFonts w:ascii="Verdana" w:hAnsi="Verdana"/>
          <w:b/>
        </w:rPr>
        <w:t>Specyfikacja przedmiotu zamówienia</w:t>
      </w:r>
    </w:p>
    <w:p w14:paraId="159F6587" w14:textId="77777777" w:rsidR="006C5693" w:rsidRPr="00D56587" w:rsidRDefault="006C5693" w:rsidP="00D42573">
      <w:pPr>
        <w:spacing w:after="240"/>
        <w:jc w:val="center"/>
        <w:rPr>
          <w:rFonts w:ascii="Verdana" w:hAnsi="Verdana"/>
          <w:b/>
        </w:rPr>
      </w:pPr>
    </w:p>
    <w:p w14:paraId="23202D2D" w14:textId="77777777" w:rsidR="00D42573" w:rsidRPr="00D56587" w:rsidRDefault="00D42573" w:rsidP="007F2914">
      <w:pPr>
        <w:spacing w:after="240" w:line="276" w:lineRule="auto"/>
        <w:jc w:val="both"/>
        <w:rPr>
          <w:rFonts w:ascii="Verdana" w:hAnsi="Verdana"/>
          <w:b/>
          <w:bCs/>
          <w:color w:val="000000"/>
        </w:rPr>
      </w:pPr>
      <w:r w:rsidRPr="00D56587">
        <w:rPr>
          <w:rFonts w:ascii="Verdana" w:hAnsi="Verdana"/>
          <w:b/>
          <w:bCs/>
          <w:color w:val="000000"/>
        </w:rPr>
        <w:t>1. Przedmiot zamówienia:</w:t>
      </w:r>
    </w:p>
    <w:p w14:paraId="16F5CEEF" w14:textId="784A7432" w:rsidR="00B803DB" w:rsidRPr="00F46722" w:rsidRDefault="00B803DB" w:rsidP="00B803DB">
      <w:pPr>
        <w:spacing w:after="240" w:line="276" w:lineRule="auto"/>
        <w:ind w:left="284"/>
        <w:rPr>
          <w:rFonts w:ascii="Verdana" w:hAnsi="Verdana"/>
          <w:color w:val="000000"/>
          <w:lang w:val="en-US"/>
        </w:rPr>
      </w:pPr>
      <w:r w:rsidRPr="00B803DB">
        <w:rPr>
          <w:rFonts w:ascii="Verdana" w:hAnsi="Verdana"/>
          <w:color w:val="000000"/>
        </w:rPr>
        <w:t xml:space="preserve">Wsparcie gwarancyjne (wsparcie typu 9x5 </w:t>
      </w:r>
      <w:proofErr w:type="spellStart"/>
      <w:r w:rsidRPr="00B803DB">
        <w:rPr>
          <w:rFonts w:ascii="Verdana" w:hAnsi="Verdana"/>
          <w:color w:val="000000"/>
        </w:rPr>
        <w:t>Next</w:t>
      </w:r>
      <w:proofErr w:type="spellEnd"/>
      <w:r w:rsidRPr="00B803DB">
        <w:rPr>
          <w:rFonts w:ascii="Verdana" w:hAnsi="Verdana"/>
          <w:color w:val="000000"/>
        </w:rPr>
        <w:t xml:space="preserve"> Business Day </w:t>
      </w:r>
      <w:proofErr w:type="spellStart"/>
      <w:r w:rsidRPr="00B803DB">
        <w:rPr>
          <w:rFonts w:ascii="Verdana" w:hAnsi="Verdana"/>
          <w:color w:val="000000"/>
        </w:rPr>
        <w:t>Recovery</w:t>
      </w:r>
      <w:proofErr w:type="spellEnd"/>
      <w:r w:rsidRPr="00B803DB">
        <w:rPr>
          <w:rFonts w:ascii="Verdana" w:hAnsi="Verdana"/>
          <w:color w:val="000000"/>
        </w:rPr>
        <w:t>) do macierzy Fujitsu AF250S3 SN: 4602004500  na okres 1 roku (data wygaśnięcia dotychczasowego  wsparcia posiadanego przez Zamawiającego 14 sierpnia 202</w:t>
      </w:r>
      <w:r w:rsidR="00782CAC">
        <w:rPr>
          <w:rFonts w:ascii="Verdana" w:hAnsi="Verdana"/>
          <w:color w:val="000000"/>
        </w:rPr>
        <w:t>6</w:t>
      </w:r>
      <w:r w:rsidRPr="00B803DB">
        <w:rPr>
          <w:rFonts w:ascii="Verdana" w:hAnsi="Verdana"/>
          <w:color w:val="000000"/>
        </w:rPr>
        <w:t xml:space="preserve"> r.). </w:t>
      </w:r>
      <w:proofErr w:type="spellStart"/>
      <w:r w:rsidRPr="00F46722">
        <w:rPr>
          <w:rFonts w:ascii="Verdana" w:hAnsi="Verdana"/>
          <w:color w:val="000000"/>
          <w:lang w:val="en-US"/>
        </w:rPr>
        <w:t>Obecnie</w:t>
      </w:r>
      <w:proofErr w:type="spellEnd"/>
      <w:r w:rsidRPr="00F46722">
        <w:rPr>
          <w:rFonts w:ascii="Verdana" w:hAnsi="Verdana"/>
          <w:color w:val="000000"/>
          <w:lang w:val="en-US"/>
        </w:rPr>
        <w:t xml:space="preserve"> </w:t>
      </w:r>
      <w:proofErr w:type="spellStart"/>
      <w:r w:rsidRPr="00F46722">
        <w:rPr>
          <w:rFonts w:ascii="Verdana" w:hAnsi="Verdana"/>
          <w:color w:val="000000"/>
          <w:lang w:val="en-US"/>
        </w:rPr>
        <w:t>posiadane</w:t>
      </w:r>
      <w:proofErr w:type="spellEnd"/>
      <w:r w:rsidRPr="00F46722">
        <w:rPr>
          <w:rFonts w:ascii="Verdana" w:hAnsi="Verdana"/>
          <w:color w:val="000000"/>
          <w:lang w:val="en-US"/>
        </w:rPr>
        <w:t xml:space="preserve"> </w:t>
      </w:r>
      <w:proofErr w:type="spellStart"/>
      <w:r w:rsidRPr="00F46722">
        <w:rPr>
          <w:rFonts w:ascii="Verdana" w:hAnsi="Verdana"/>
          <w:color w:val="000000"/>
          <w:lang w:val="en-US"/>
        </w:rPr>
        <w:t>wsparcie</w:t>
      </w:r>
      <w:proofErr w:type="spellEnd"/>
      <w:r w:rsidRPr="00F46722">
        <w:rPr>
          <w:rFonts w:ascii="Verdana" w:hAnsi="Verdana"/>
          <w:color w:val="000000"/>
          <w:lang w:val="en-US"/>
        </w:rPr>
        <w:t xml:space="preserve"> to „5 years On-Site Service, 9x5, next business day recovery, valid in country of purchase”</w:t>
      </w:r>
      <w:r w:rsidR="00F46722" w:rsidRPr="00F46722">
        <w:rPr>
          <w:rFonts w:ascii="Verdana" w:hAnsi="Verdana"/>
          <w:color w:val="000000"/>
          <w:lang w:val="en-US"/>
        </w:rPr>
        <w:t xml:space="preserve"> „Your product is under support with HDD-Retention</w:t>
      </w:r>
      <w:r w:rsidR="00F46722">
        <w:rPr>
          <w:rFonts w:ascii="Verdana" w:hAnsi="Verdana"/>
          <w:color w:val="000000"/>
          <w:lang w:val="en-US"/>
        </w:rPr>
        <w:t>”</w:t>
      </w:r>
    </w:p>
    <w:p w14:paraId="3CEEED48" w14:textId="77777777" w:rsidR="00D42573" w:rsidRPr="007F2914" w:rsidRDefault="00D42573" w:rsidP="007F2914">
      <w:pPr>
        <w:spacing w:after="120" w:line="276" w:lineRule="auto"/>
        <w:jc w:val="both"/>
        <w:rPr>
          <w:rFonts w:ascii="Verdana" w:hAnsi="Verdana"/>
          <w:b/>
          <w:color w:val="000000"/>
        </w:rPr>
      </w:pPr>
      <w:r w:rsidRPr="007F2914">
        <w:rPr>
          <w:rFonts w:ascii="Verdana" w:hAnsi="Verdana"/>
          <w:b/>
          <w:color w:val="000000"/>
        </w:rPr>
        <w:t xml:space="preserve">2. Termin wykonania zamówienia: </w:t>
      </w:r>
    </w:p>
    <w:p w14:paraId="3511B547" w14:textId="1CC547D0" w:rsidR="00D42573" w:rsidRPr="00D56587" w:rsidRDefault="00D42573" w:rsidP="00427FF8">
      <w:pPr>
        <w:spacing w:line="276" w:lineRule="auto"/>
        <w:ind w:left="284"/>
        <w:rPr>
          <w:rFonts w:ascii="Verdana" w:hAnsi="Verdana"/>
          <w:bCs/>
          <w:color w:val="000000"/>
        </w:rPr>
      </w:pPr>
      <w:r w:rsidRPr="00D56587">
        <w:rPr>
          <w:rFonts w:ascii="Verdana" w:hAnsi="Verdana"/>
          <w:bCs/>
          <w:color w:val="000000"/>
        </w:rPr>
        <w:t xml:space="preserve">Zamawiający wymaga, aby wsparcie obowiązywało w okresie: </w:t>
      </w:r>
      <w:r w:rsidRPr="00D56587">
        <w:rPr>
          <w:rFonts w:ascii="Verdana" w:hAnsi="Verdana"/>
          <w:b/>
          <w:bCs/>
          <w:color w:val="000000"/>
        </w:rPr>
        <w:t xml:space="preserve">od </w:t>
      </w:r>
      <w:r w:rsidR="00B803DB">
        <w:rPr>
          <w:rFonts w:ascii="Verdana" w:hAnsi="Verdana"/>
          <w:b/>
          <w:bCs/>
        </w:rPr>
        <w:t>15</w:t>
      </w:r>
      <w:r w:rsidRPr="00D56587">
        <w:rPr>
          <w:rFonts w:ascii="Verdana" w:hAnsi="Verdana"/>
          <w:b/>
          <w:bCs/>
        </w:rPr>
        <w:t>.0</w:t>
      </w:r>
      <w:r w:rsidR="0049238E">
        <w:rPr>
          <w:rFonts w:ascii="Verdana" w:hAnsi="Verdana"/>
          <w:b/>
          <w:bCs/>
        </w:rPr>
        <w:t>8</w:t>
      </w:r>
      <w:r w:rsidRPr="00D56587">
        <w:rPr>
          <w:rFonts w:ascii="Verdana" w:hAnsi="Verdana"/>
          <w:b/>
          <w:bCs/>
        </w:rPr>
        <w:t>.202</w:t>
      </w:r>
      <w:r w:rsidR="00782CAC">
        <w:rPr>
          <w:rFonts w:ascii="Verdana" w:hAnsi="Verdana"/>
          <w:b/>
          <w:bCs/>
        </w:rPr>
        <w:t>6</w:t>
      </w:r>
      <w:r w:rsidRPr="00D56587">
        <w:rPr>
          <w:rFonts w:ascii="Verdana" w:hAnsi="Verdana"/>
          <w:b/>
          <w:bCs/>
          <w:color w:val="000000"/>
        </w:rPr>
        <w:t xml:space="preserve"> roku do </w:t>
      </w:r>
      <w:r w:rsidR="00B803DB">
        <w:rPr>
          <w:rFonts w:ascii="Verdana" w:hAnsi="Verdana"/>
          <w:b/>
          <w:bCs/>
        </w:rPr>
        <w:t>14</w:t>
      </w:r>
      <w:r w:rsidRPr="00D56587">
        <w:rPr>
          <w:rFonts w:ascii="Verdana" w:hAnsi="Verdana"/>
          <w:b/>
          <w:bCs/>
        </w:rPr>
        <w:t>.0</w:t>
      </w:r>
      <w:r w:rsidR="0049238E">
        <w:rPr>
          <w:rFonts w:ascii="Verdana" w:hAnsi="Verdana"/>
          <w:b/>
          <w:bCs/>
        </w:rPr>
        <w:t>8</w:t>
      </w:r>
      <w:r w:rsidRPr="00D56587">
        <w:rPr>
          <w:rFonts w:ascii="Verdana" w:hAnsi="Verdana"/>
          <w:b/>
          <w:bCs/>
        </w:rPr>
        <w:t>.202</w:t>
      </w:r>
      <w:r w:rsidR="00782CAC">
        <w:rPr>
          <w:rFonts w:ascii="Verdana" w:hAnsi="Verdana"/>
          <w:b/>
          <w:bCs/>
        </w:rPr>
        <w:t>7</w:t>
      </w:r>
      <w:r w:rsidRPr="00D56587">
        <w:rPr>
          <w:rFonts w:ascii="Verdana" w:hAnsi="Verdana"/>
          <w:b/>
          <w:bCs/>
        </w:rPr>
        <w:t xml:space="preserve"> </w:t>
      </w:r>
      <w:r w:rsidRPr="00D56587">
        <w:rPr>
          <w:rFonts w:ascii="Verdana" w:hAnsi="Verdana"/>
          <w:b/>
          <w:bCs/>
          <w:color w:val="000000"/>
        </w:rPr>
        <w:t>roku</w:t>
      </w:r>
    </w:p>
    <w:p w14:paraId="597152DA" w14:textId="4C6B4521" w:rsidR="005537BB" w:rsidRPr="00D56587" w:rsidRDefault="005537BB" w:rsidP="0014280E">
      <w:pPr>
        <w:spacing w:line="360" w:lineRule="auto"/>
        <w:rPr>
          <w:rFonts w:ascii="Verdana" w:hAnsi="Verdana"/>
        </w:rPr>
      </w:pPr>
    </w:p>
    <w:sectPr w:rsidR="005537BB" w:rsidRPr="00D56587">
      <w:pgSz w:w="11906" w:h="16838"/>
      <w:pgMar w:top="426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Bold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C51C1"/>
    <w:multiLevelType w:val="multilevel"/>
    <w:tmpl w:val="5BAC4F8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2E20C8"/>
    <w:multiLevelType w:val="multilevel"/>
    <w:tmpl w:val="859A069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29229507">
    <w:abstractNumId w:val="0"/>
  </w:num>
  <w:num w:numId="2" w16cid:durableId="277762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7BB"/>
    <w:rsid w:val="00007DAC"/>
    <w:rsid w:val="000A22CB"/>
    <w:rsid w:val="000E32B1"/>
    <w:rsid w:val="000F5777"/>
    <w:rsid w:val="0014280E"/>
    <w:rsid w:val="00156731"/>
    <w:rsid w:val="002C3106"/>
    <w:rsid w:val="00427FF8"/>
    <w:rsid w:val="00466807"/>
    <w:rsid w:val="0049238E"/>
    <w:rsid w:val="004F24B0"/>
    <w:rsid w:val="00522D3E"/>
    <w:rsid w:val="005537BB"/>
    <w:rsid w:val="00563C0A"/>
    <w:rsid w:val="005F453F"/>
    <w:rsid w:val="005F7B3F"/>
    <w:rsid w:val="0061685C"/>
    <w:rsid w:val="0062293E"/>
    <w:rsid w:val="006671B7"/>
    <w:rsid w:val="006777D4"/>
    <w:rsid w:val="006B1EE2"/>
    <w:rsid w:val="006C5693"/>
    <w:rsid w:val="00721EB7"/>
    <w:rsid w:val="007706A8"/>
    <w:rsid w:val="00770BA3"/>
    <w:rsid w:val="00782CAC"/>
    <w:rsid w:val="007934E0"/>
    <w:rsid w:val="007D0E23"/>
    <w:rsid w:val="007F2914"/>
    <w:rsid w:val="009001E5"/>
    <w:rsid w:val="00935F41"/>
    <w:rsid w:val="00991453"/>
    <w:rsid w:val="00AD3849"/>
    <w:rsid w:val="00B803DB"/>
    <w:rsid w:val="00C81EC1"/>
    <w:rsid w:val="00CB5CFE"/>
    <w:rsid w:val="00D42573"/>
    <w:rsid w:val="00D56587"/>
    <w:rsid w:val="00E17047"/>
    <w:rsid w:val="00EA2FD0"/>
    <w:rsid w:val="00EB5FF9"/>
    <w:rsid w:val="00EC707C"/>
    <w:rsid w:val="00F4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5CC0F9"/>
  <w15:docId w15:val="{39323A58-71D7-4ED0-BB64-12FEC58D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416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tytuZnak">
    <w:name w:val="Podtytuł Znak"/>
    <w:basedOn w:val="Domylnaczcionkaakapitu"/>
    <w:link w:val="Podtytu"/>
    <w:uiPriority w:val="11"/>
    <w:qFormat/>
    <w:rsid w:val="008B6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61938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Mang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6D60"/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paragraph" w:styleId="Akapitzlist">
    <w:name w:val="List Paragraph"/>
    <w:basedOn w:val="Normalny"/>
    <w:uiPriority w:val="34"/>
    <w:qFormat/>
    <w:rsid w:val="008B6D6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61938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qFormat/>
    <w:rsid w:val="00D102C5"/>
  </w:style>
  <w:style w:type="character" w:customStyle="1" w:styleId="fontstyle01">
    <w:name w:val="fontstyle01"/>
    <w:basedOn w:val="Domylnaczcionkaakapitu"/>
    <w:rsid w:val="00770BA3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77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777D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777D4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77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77D4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pl-3">
    <w:name w:val="pl-3"/>
    <w:basedOn w:val="Domylnaczcionkaakapitu"/>
    <w:rsid w:val="00991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31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88B16-7A35-437C-8509-D26FFA8A1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grodzkad</dc:creator>
  <dc:description/>
  <cp:lastModifiedBy>Dominika GRODZKA | ZGKiKM Wrocław</cp:lastModifiedBy>
  <cp:revision>2</cp:revision>
  <cp:lastPrinted>2022-03-18T09:59:00Z</cp:lastPrinted>
  <dcterms:created xsi:type="dcterms:W3CDTF">2026-04-17T11:28:00Z</dcterms:created>
  <dcterms:modified xsi:type="dcterms:W3CDTF">2026-04-17T11:28:00Z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